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0AE0" w14:textId="3433378A" w:rsidR="0067647D" w:rsidRPr="00C47FBF" w:rsidRDefault="009F522F" w:rsidP="00C47FBF">
      <w:pPr>
        <w:jc w:val="center"/>
        <w:rPr>
          <w:rFonts w:ascii="Avenir Next" w:hAnsi="Avenir Next"/>
          <w:b/>
          <w:bCs/>
        </w:rPr>
      </w:pPr>
      <w:r w:rsidRPr="00C47FBF">
        <w:rPr>
          <w:rFonts w:ascii="Avenir Next" w:hAnsi="Avenir Next"/>
          <w:b/>
          <w:bCs/>
        </w:rPr>
        <w:t>The Gift of a Hidden Life</w:t>
      </w:r>
    </w:p>
    <w:p w14:paraId="41BA847B" w14:textId="77777777" w:rsidR="009F522F" w:rsidRPr="009F522F" w:rsidRDefault="009F522F">
      <w:pPr>
        <w:rPr>
          <w:rFonts w:ascii="Avenir Next" w:hAnsi="Avenir Next"/>
        </w:rPr>
      </w:pPr>
    </w:p>
    <w:p w14:paraId="62399333" w14:textId="12B3FB3F" w:rsidR="009F522F" w:rsidRPr="00C47FBF" w:rsidRDefault="009F522F">
      <w:pPr>
        <w:rPr>
          <w:rFonts w:ascii="Avenir Next" w:hAnsi="Avenir Next"/>
          <w:b/>
          <w:bCs/>
          <w:u w:val="single"/>
        </w:rPr>
      </w:pPr>
      <w:r w:rsidRPr="00C47FBF">
        <w:rPr>
          <w:rFonts w:ascii="Avenir Next" w:hAnsi="Avenir Next"/>
          <w:b/>
          <w:bCs/>
          <w:u w:val="single"/>
        </w:rPr>
        <w:t>The Word</w:t>
      </w:r>
    </w:p>
    <w:p w14:paraId="0CF84C83" w14:textId="4D80A6B5" w:rsidR="009F522F" w:rsidRPr="009F522F" w:rsidRDefault="009F522F">
      <w:pPr>
        <w:rPr>
          <w:rFonts w:ascii="Avenir Next" w:hAnsi="Avenir Next"/>
        </w:rPr>
      </w:pPr>
      <w:r w:rsidRPr="009F522F">
        <w:rPr>
          <w:rFonts w:ascii="Avenir Next" w:hAnsi="Avenir Next"/>
        </w:rPr>
        <w:t>Read together Colossians 3:1-11</w:t>
      </w:r>
    </w:p>
    <w:p w14:paraId="1512D0B2" w14:textId="77777777" w:rsidR="009F522F" w:rsidRPr="009F522F" w:rsidRDefault="009F522F">
      <w:pPr>
        <w:rPr>
          <w:rFonts w:ascii="Avenir Next" w:hAnsi="Avenir Next"/>
        </w:rPr>
      </w:pPr>
    </w:p>
    <w:p w14:paraId="738A5D7E" w14:textId="4075F695" w:rsidR="009F522F" w:rsidRPr="00A561D1" w:rsidRDefault="009F522F">
      <w:pPr>
        <w:rPr>
          <w:rFonts w:ascii="Avenir Next" w:hAnsi="Avenir Next"/>
          <w:b/>
          <w:bCs/>
          <w:u w:val="single"/>
        </w:rPr>
      </w:pPr>
      <w:r w:rsidRPr="00A561D1">
        <w:rPr>
          <w:rFonts w:ascii="Avenir Next" w:hAnsi="Avenir Next"/>
          <w:b/>
          <w:bCs/>
          <w:u w:val="single"/>
        </w:rPr>
        <w:t>The Big Idea</w:t>
      </w:r>
    </w:p>
    <w:p w14:paraId="6A8D95AA" w14:textId="67A4FDDE" w:rsidR="009F522F" w:rsidRDefault="002E7349">
      <w:pPr>
        <w:rPr>
          <w:rFonts w:ascii="Avenir Next" w:hAnsi="Avenir Next"/>
        </w:rPr>
      </w:pPr>
      <w:r>
        <w:rPr>
          <w:rFonts w:ascii="Avenir Next" w:hAnsi="Avenir Next"/>
        </w:rPr>
        <w:t xml:space="preserve">Life in Christ is a hidden life in which we die </w:t>
      </w:r>
      <w:r w:rsidR="00A561D1">
        <w:rPr>
          <w:rFonts w:ascii="Avenir Next" w:hAnsi="Avenir Next"/>
        </w:rPr>
        <w:t xml:space="preserve">to ourselves and experience the security and safety of being found in him alone.  The daily invitation is to simply be who we already are in Christ, dying to our old patterns of living and stepping into our new identity in Christ through ordinary acts of everyday obedience.  </w:t>
      </w:r>
    </w:p>
    <w:p w14:paraId="09806DAF" w14:textId="77777777" w:rsidR="002E7349" w:rsidRPr="009F522F" w:rsidRDefault="002E7349">
      <w:pPr>
        <w:rPr>
          <w:rFonts w:ascii="Avenir Next" w:hAnsi="Avenir Next"/>
        </w:rPr>
      </w:pPr>
    </w:p>
    <w:p w14:paraId="05758D46" w14:textId="32D339D7" w:rsidR="009F522F" w:rsidRPr="002E7349" w:rsidRDefault="009F522F">
      <w:pPr>
        <w:rPr>
          <w:rFonts w:ascii="Avenir Next" w:hAnsi="Avenir Next"/>
          <w:b/>
          <w:bCs/>
          <w:u w:val="single"/>
        </w:rPr>
      </w:pPr>
      <w:r w:rsidRPr="002E7349">
        <w:rPr>
          <w:rFonts w:ascii="Avenir Next" w:hAnsi="Avenir Next"/>
          <w:b/>
          <w:bCs/>
          <w:u w:val="single"/>
        </w:rPr>
        <w:t>Questions for Discussion</w:t>
      </w:r>
    </w:p>
    <w:p w14:paraId="715CA66C" w14:textId="468CDE8D" w:rsidR="00A561D1" w:rsidRDefault="005D5A9B">
      <w:pPr>
        <w:rPr>
          <w:rFonts w:ascii="Avenir Next" w:hAnsi="Avenir Next"/>
        </w:rPr>
      </w:pPr>
      <w:r>
        <w:rPr>
          <w:rFonts w:ascii="Avenir Next" w:hAnsi="Avenir Next"/>
        </w:rPr>
        <w:t xml:space="preserve">1.  </w:t>
      </w:r>
      <w:r w:rsidR="00A561D1">
        <w:rPr>
          <w:rFonts w:ascii="Avenir Next" w:hAnsi="Avenir Next"/>
        </w:rPr>
        <w:t>Consider this notion of being hidden in Christ, having died to your own life and priorities and having received a new life and</w:t>
      </w:r>
      <w:r>
        <w:rPr>
          <w:rFonts w:ascii="Avenir Next" w:hAnsi="Avenir Next"/>
        </w:rPr>
        <w:t xml:space="preserve"> set of</w:t>
      </w:r>
      <w:r w:rsidR="00A561D1">
        <w:rPr>
          <w:rFonts w:ascii="Avenir Next" w:hAnsi="Avenir Next"/>
        </w:rPr>
        <w:t xml:space="preserve"> priorities </w:t>
      </w:r>
      <w:r>
        <w:rPr>
          <w:rFonts w:ascii="Avenir Next" w:hAnsi="Avenir Next"/>
        </w:rPr>
        <w:t xml:space="preserve">that come with </w:t>
      </w:r>
      <w:r w:rsidR="00A561D1">
        <w:rPr>
          <w:rFonts w:ascii="Avenir Next" w:hAnsi="Avenir Next"/>
        </w:rPr>
        <w:t xml:space="preserve">being united to Jesus.  What about that life seems threatening to you?  What about that life seems comforting </w:t>
      </w:r>
      <w:r w:rsidR="00195011">
        <w:rPr>
          <w:rFonts w:ascii="Avenir Next" w:hAnsi="Avenir Next"/>
        </w:rPr>
        <w:t xml:space="preserve">or attractive </w:t>
      </w:r>
      <w:r w:rsidR="00A561D1">
        <w:rPr>
          <w:rFonts w:ascii="Avenir Next" w:hAnsi="Avenir Next"/>
        </w:rPr>
        <w:t xml:space="preserve">to you?  </w:t>
      </w:r>
    </w:p>
    <w:p w14:paraId="61E985DB" w14:textId="77777777" w:rsidR="00A561D1" w:rsidRDefault="00A561D1">
      <w:pPr>
        <w:rPr>
          <w:rFonts w:ascii="Avenir Next" w:hAnsi="Avenir Next"/>
        </w:rPr>
      </w:pPr>
    </w:p>
    <w:p w14:paraId="105F5994" w14:textId="0D3ABC00" w:rsidR="00A561D1" w:rsidRDefault="00195011">
      <w:pPr>
        <w:rPr>
          <w:rFonts w:ascii="Avenir Next" w:hAnsi="Avenir Next"/>
        </w:rPr>
      </w:pPr>
      <w:r>
        <w:rPr>
          <w:rFonts w:ascii="Avenir Next" w:hAnsi="Avenir Next"/>
        </w:rPr>
        <w:t xml:space="preserve">2.  </w:t>
      </w:r>
      <w:r w:rsidR="005D5A9B">
        <w:rPr>
          <w:rFonts w:ascii="Avenir Next" w:hAnsi="Avenir Next"/>
        </w:rPr>
        <w:t>In relation to the commands of v. 5-11, the statement was made:  “</w:t>
      </w:r>
      <w:r w:rsidR="00A561D1">
        <w:rPr>
          <w:rFonts w:ascii="Avenir Next" w:hAnsi="Avenir Next"/>
        </w:rPr>
        <w:t>Biblical Christianity is not about these mystical</w:t>
      </w:r>
      <w:r>
        <w:rPr>
          <w:rFonts w:ascii="Avenir Next" w:hAnsi="Avenir Next"/>
        </w:rPr>
        <w:t xml:space="preserve"> experiences</w:t>
      </w:r>
      <w:r w:rsidR="00A561D1">
        <w:rPr>
          <w:rFonts w:ascii="Avenir Next" w:hAnsi="Avenir Next"/>
        </w:rPr>
        <w:t xml:space="preserve"> or mountain top </w:t>
      </w:r>
      <w:r>
        <w:rPr>
          <w:rFonts w:ascii="Avenir Next" w:hAnsi="Avenir Next"/>
        </w:rPr>
        <w:t>moments</w:t>
      </w:r>
      <w:r w:rsidR="00A561D1">
        <w:rPr>
          <w:rFonts w:ascii="Avenir Next" w:hAnsi="Avenir Next"/>
        </w:rPr>
        <w:t xml:space="preserve">.  </w:t>
      </w:r>
      <w:r>
        <w:rPr>
          <w:rFonts w:ascii="Avenir Next" w:hAnsi="Avenir Next"/>
        </w:rPr>
        <w:t>Rather, t</w:t>
      </w:r>
      <w:r w:rsidR="00A561D1">
        <w:rPr>
          <w:rFonts w:ascii="Avenir Next" w:hAnsi="Avenir Next"/>
        </w:rPr>
        <w:t>he hidden life shows up in ordinary acts of daily faithfulness.</w:t>
      </w:r>
      <w:r w:rsidR="005D5A9B">
        <w:rPr>
          <w:rFonts w:ascii="Avenir Next" w:hAnsi="Avenir Next"/>
        </w:rPr>
        <w:t xml:space="preserve">”  </w:t>
      </w:r>
      <w:r>
        <w:rPr>
          <w:rFonts w:ascii="Avenir Next" w:hAnsi="Avenir Next"/>
        </w:rPr>
        <w:t xml:space="preserve">Do you see an overemphasis on mystical experiences or mountain top moments in our Christian culture today?  If so, what has been the harm of that?  </w:t>
      </w:r>
    </w:p>
    <w:p w14:paraId="182631B1" w14:textId="77777777" w:rsidR="00C47FBF" w:rsidRDefault="00C47FBF">
      <w:pPr>
        <w:rPr>
          <w:rFonts w:ascii="Avenir Next" w:hAnsi="Avenir Next"/>
        </w:rPr>
      </w:pPr>
    </w:p>
    <w:p w14:paraId="37DB167F" w14:textId="38EE48EC" w:rsidR="00C47FBF" w:rsidRDefault="005D5A9B" w:rsidP="00C47FBF">
      <w:pPr>
        <w:rPr>
          <w:rFonts w:ascii="Avenir Next" w:hAnsi="Avenir Next"/>
        </w:rPr>
      </w:pPr>
      <w:r>
        <w:rPr>
          <w:rFonts w:ascii="Avenir Next" w:hAnsi="Avenir Next"/>
        </w:rPr>
        <w:t>3.  The commands of v. 1-2 to fix our hearts and minds on Jesus/heavenly things are connected to the practical commands of v. 5-11 that get at daily living, because as was said on Sunday, “w</w:t>
      </w:r>
      <w:r w:rsidR="00C47FBF">
        <w:rPr>
          <w:rFonts w:ascii="Avenir Next" w:hAnsi="Avenir Next"/>
        </w:rPr>
        <w:t>here you fix your compass, there you will go.  Where you fix your affections, there you will go.</w:t>
      </w:r>
      <w:r>
        <w:rPr>
          <w:rFonts w:ascii="Avenir Next" w:hAnsi="Avenir Next"/>
        </w:rPr>
        <w:t xml:space="preserve">”  What have you been fixing your heart and mind on of late, and how is that impacting your daily actions and decisions?  </w:t>
      </w:r>
    </w:p>
    <w:p w14:paraId="4F9EAC52" w14:textId="77777777" w:rsidR="00C47FBF" w:rsidRDefault="00C47FBF">
      <w:pPr>
        <w:rPr>
          <w:rFonts w:ascii="Avenir Next" w:hAnsi="Avenir Next"/>
        </w:rPr>
      </w:pPr>
    </w:p>
    <w:p w14:paraId="2DC9F57A" w14:textId="604A2C6B" w:rsidR="00C47FBF" w:rsidRDefault="005D5A9B">
      <w:pPr>
        <w:rPr>
          <w:rFonts w:ascii="Avenir Next" w:hAnsi="Avenir Next"/>
        </w:rPr>
      </w:pPr>
      <w:r>
        <w:rPr>
          <w:rFonts w:ascii="Avenir Next" w:hAnsi="Avenir Next"/>
        </w:rPr>
        <w:t xml:space="preserve">4.  </w:t>
      </w:r>
      <w:r w:rsidR="002E7349">
        <w:rPr>
          <w:rFonts w:ascii="Avenir Next" w:hAnsi="Avenir Next"/>
        </w:rPr>
        <w:t>Sunday’s message gave us one particular litmus test for clarifying if we are truly fixing our hearts and minds on things above in Christ</w:t>
      </w:r>
      <w:r w:rsidR="00A561D1">
        <w:rPr>
          <w:rFonts w:ascii="Avenir Next" w:hAnsi="Avenir Next"/>
        </w:rPr>
        <w:t>:  I</w:t>
      </w:r>
      <w:r w:rsidR="002E7349">
        <w:rPr>
          <w:rFonts w:ascii="Avenir Next" w:hAnsi="Avenir Next"/>
        </w:rPr>
        <w:t>s there something in your life, that if it were taken away from you, you couldn’t go on</w:t>
      </w:r>
      <w:r w:rsidR="00A561D1">
        <w:rPr>
          <w:rFonts w:ascii="Avenir Next" w:hAnsi="Avenir Next"/>
        </w:rPr>
        <w:t xml:space="preserve"> (e.g. </w:t>
      </w:r>
      <w:r w:rsidR="002E7349">
        <w:rPr>
          <w:rFonts w:ascii="Avenir Next" w:hAnsi="Avenir Next"/>
        </w:rPr>
        <w:t xml:space="preserve">your reputation, health, financial security, </w:t>
      </w:r>
      <w:r w:rsidR="00A561D1">
        <w:rPr>
          <w:rFonts w:ascii="Avenir Next" w:hAnsi="Avenir Next"/>
        </w:rPr>
        <w:t xml:space="preserve">a </w:t>
      </w:r>
      <w:r w:rsidR="002E7349">
        <w:rPr>
          <w:rFonts w:ascii="Avenir Next" w:hAnsi="Avenir Next"/>
        </w:rPr>
        <w:t>loved one</w:t>
      </w:r>
      <w:r w:rsidR="00A561D1">
        <w:rPr>
          <w:rFonts w:ascii="Avenir Next" w:hAnsi="Avenir Next"/>
        </w:rPr>
        <w:t>)?  What comes up for you when you consider that question</w:t>
      </w:r>
      <w:r>
        <w:rPr>
          <w:rFonts w:ascii="Avenir Next" w:hAnsi="Avenir Next"/>
        </w:rPr>
        <w:t xml:space="preserve">?  </w:t>
      </w:r>
    </w:p>
    <w:p w14:paraId="2AFEC81D" w14:textId="77777777" w:rsidR="002E7349" w:rsidRDefault="002E7349">
      <w:pPr>
        <w:rPr>
          <w:rFonts w:ascii="Avenir Next" w:hAnsi="Avenir Next"/>
        </w:rPr>
      </w:pPr>
    </w:p>
    <w:p w14:paraId="5DA94FC3" w14:textId="70DE3863" w:rsidR="009F522F" w:rsidRPr="00C47FBF" w:rsidRDefault="009F522F">
      <w:pPr>
        <w:rPr>
          <w:rFonts w:ascii="Avenir Next" w:hAnsi="Avenir Next"/>
          <w:b/>
          <w:bCs/>
          <w:u w:val="single"/>
        </w:rPr>
      </w:pPr>
      <w:r w:rsidRPr="00C47FBF">
        <w:rPr>
          <w:rFonts w:ascii="Avenir Next" w:hAnsi="Avenir Next"/>
          <w:b/>
          <w:bCs/>
          <w:u w:val="single"/>
        </w:rPr>
        <w:t>Sermon Outline</w:t>
      </w:r>
    </w:p>
    <w:p w14:paraId="75B01881" w14:textId="1B6371FC" w:rsidR="009F522F" w:rsidRPr="009F522F" w:rsidRDefault="009F522F">
      <w:pPr>
        <w:rPr>
          <w:rFonts w:ascii="Avenir Next" w:hAnsi="Avenir Next"/>
        </w:rPr>
      </w:pPr>
      <w:r w:rsidRPr="009F522F">
        <w:rPr>
          <w:rFonts w:ascii="Avenir Next" w:hAnsi="Avenir Next"/>
        </w:rPr>
        <w:t>I.  Introduction</w:t>
      </w:r>
    </w:p>
    <w:p w14:paraId="6A639B76" w14:textId="03303A7C" w:rsidR="009F522F" w:rsidRDefault="009F522F" w:rsidP="009F522F">
      <w:pPr>
        <w:ind w:left="720"/>
        <w:rPr>
          <w:rFonts w:ascii="Avenir Next" w:hAnsi="Avenir Next"/>
        </w:rPr>
      </w:pPr>
      <w:r w:rsidRPr="009F522F">
        <w:rPr>
          <w:rFonts w:ascii="Avenir Next" w:hAnsi="Avenir Next"/>
        </w:rPr>
        <w:lastRenderedPageBreak/>
        <w:t xml:space="preserve">A.  The movie, “A hidden life.”  </w:t>
      </w:r>
      <w:r>
        <w:rPr>
          <w:rFonts w:ascii="Avenir Next" w:hAnsi="Avenir Next"/>
        </w:rPr>
        <w:t>An o</w:t>
      </w:r>
      <w:r w:rsidRPr="009F522F">
        <w:rPr>
          <w:rFonts w:ascii="Avenir Next" w:hAnsi="Avenir Next"/>
        </w:rPr>
        <w:t>rdinary</w:t>
      </w:r>
      <w:r>
        <w:rPr>
          <w:rFonts w:ascii="Avenir Next" w:hAnsi="Avenir Next"/>
        </w:rPr>
        <w:t xml:space="preserve"> Christian</w:t>
      </w:r>
      <w:r w:rsidRPr="009F522F">
        <w:rPr>
          <w:rFonts w:ascii="Avenir Next" w:hAnsi="Avenir Next"/>
        </w:rPr>
        <w:t xml:space="preserve"> farmer’s life during WWII</w:t>
      </w:r>
      <w:r>
        <w:rPr>
          <w:rFonts w:ascii="Avenir Next" w:hAnsi="Avenir Next"/>
        </w:rPr>
        <w:t xml:space="preserve"> who may have to enter into service for Nazi Germany.  He had a hidden, ordinary life lived with integrity. </w:t>
      </w:r>
    </w:p>
    <w:p w14:paraId="40C6FDF1" w14:textId="7B837465" w:rsidR="009F522F" w:rsidRDefault="009F522F" w:rsidP="009F522F">
      <w:pPr>
        <w:ind w:left="720"/>
        <w:rPr>
          <w:rFonts w:ascii="Avenir Next" w:hAnsi="Avenir Next"/>
        </w:rPr>
      </w:pPr>
      <w:r>
        <w:rPr>
          <w:rFonts w:ascii="Avenir Next" w:hAnsi="Avenir Next"/>
        </w:rPr>
        <w:t xml:space="preserve">B.  The Christian life is a </w:t>
      </w:r>
      <w:r w:rsidR="00A561D1">
        <w:rPr>
          <w:rFonts w:ascii="Avenir Next" w:hAnsi="Avenir Next"/>
        </w:rPr>
        <w:t xml:space="preserve">similarly </w:t>
      </w:r>
      <w:r>
        <w:rPr>
          <w:rFonts w:ascii="Avenir Next" w:hAnsi="Avenir Next"/>
        </w:rPr>
        <w:t xml:space="preserve">hidden life.  </w:t>
      </w:r>
    </w:p>
    <w:p w14:paraId="22430FDE" w14:textId="77777777" w:rsidR="009F522F" w:rsidRDefault="009F522F" w:rsidP="009F522F">
      <w:pPr>
        <w:rPr>
          <w:rFonts w:ascii="Avenir Next" w:hAnsi="Avenir Next"/>
        </w:rPr>
      </w:pPr>
    </w:p>
    <w:p w14:paraId="6A5C591E" w14:textId="1E4E3509" w:rsidR="009F522F" w:rsidRDefault="009F522F" w:rsidP="009F522F">
      <w:pPr>
        <w:rPr>
          <w:rFonts w:ascii="Avenir Next" w:hAnsi="Avenir Next"/>
        </w:rPr>
      </w:pPr>
      <w:r>
        <w:rPr>
          <w:rFonts w:ascii="Avenir Next" w:hAnsi="Avenir Next"/>
        </w:rPr>
        <w:t>II.  The Passage</w:t>
      </w:r>
    </w:p>
    <w:p w14:paraId="1AEA4F29" w14:textId="73198323" w:rsidR="009F522F" w:rsidRDefault="009F522F" w:rsidP="009F522F">
      <w:pPr>
        <w:rPr>
          <w:rFonts w:ascii="Avenir Next" w:hAnsi="Avenir Next"/>
        </w:rPr>
      </w:pPr>
      <w:r>
        <w:rPr>
          <w:rFonts w:ascii="Avenir Next" w:hAnsi="Avenir Next"/>
        </w:rPr>
        <w:tab/>
        <w:t xml:space="preserve">A.  What is a hidden life? </w:t>
      </w:r>
    </w:p>
    <w:p w14:paraId="17A0EBAC" w14:textId="48F23BC8" w:rsidR="009F522F" w:rsidRDefault="009F522F" w:rsidP="009F522F">
      <w:pPr>
        <w:ind w:left="1440"/>
        <w:rPr>
          <w:rFonts w:ascii="Avenir Next" w:hAnsi="Avenir Next"/>
        </w:rPr>
      </w:pPr>
      <w:r>
        <w:rPr>
          <w:rFonts w:ascii="Avenir Next" w:hAnsi="Avenir Next"/>
        </w:rPr>
        <w:t xml:space="preserve">1.  It means that </w:t>
      </w:r>
      <w:r w:rsidR="00A561D1">
        <w:rPr>
          <w:rFonts w:ascii="Avenir Next" w:hAnsi="Avenir Next"/>
        </w:rPr>
        <w:t xml:space="preserve">the fullness of </w:t>
      </w:r>
      <w:r>
        <w:rPr>
          <w:rFonts w:ascii="Avenir Next" w:hAnsi="Avenir Next"/>
        </w:rPr>
        <w:t xml:space="preserve">our lives are veiled or obscured </w:t>
      </w:r>
      <w:r w:rsidR="00A561D1">
        <w:rPr>
          <w:rFonts w:ascii="Avenir Next" w:hAnsi="Avenir Next"/>
        </w:rPr>
        <w:t xml:space="preserve">from the world </w:t>
      </w:r>
      <w:r>
        <w:rPr>
          <w:rFonts w:ascii="Avenir Next" w:hAnsi="Avenir Next"/>
        </w:rPr>
        <w:t>until the coming of Christ</w:t>
      </w:r>
      <w:r w:rsidR="00A561D1">
        <w:rPr>
          <w:rFonts w:ascii="Avenir Next" w:hAnsi="Avenir Next"/>
        </w:rPr>
        <w:t xml:space="preserve">.  </w:t>
      </w:r>
    </w:p>
    <w:p w14:paraId="523876C7" w14:textId="1D07F89E" w:rsidR="009F522F" w:rsidRDefault="009F522F" w:rsidP="00A561D1">
      <w:pPr>
        <w:ind w:left="1440"/>
        <w:rPr>
          <w:rFonts w:ascii="Avenir Next" w:hAnsi="Avenir Next"/>
        </w:rPr>
      </w:pPr>
      <w:r>
        <w:rPr>
          <w:rFonts w:ascii="Avenir Next" w:hAnsi="Avenir Next"/>
        </w:rPr>
        <w:t>2.  But even more</w:t>
      </w:r>
      <w:r w:rsidR="00A561D1">
        <w:rPr>
          <w:rFonts w:ascii="Avenir Next" w:hAnsi="Avenir Next"/>
        </w:rPr>
        <w:t xml:space="preserve"> than that, </w:t>
      </w:r>
      <w:r>
        <w:rPr>
          <w:rFonts w:ascii="Avenir Next" w:hAnsi="Avenir Next"/>
        </w:rPr>
        <w:t xml:space="preserve">it means </w:t>
      </w:r>
      <w:r w:rsidR="00A561D1">
        <w:rPr>
          <w:rFonts w:ascii="Avenir Next" w:hAnsi="Avenir Next"/>
        </w:rPr>
        <w:t xml:space="preserve">our lives are </w:t>
      </w:r>
      <w:r>
        <w:rPr>
          <w:rFonts w:ascii="Avenir Next" w:hAnsi="Avenir Next"/>
        </w:rPr>
        <w:t>hidden in the sense of being guarded, secured, kept safe</w:t>
      </w:r>
      <w:r w:rsidR="00A561D1">
        <w:rPr>
          <w:rFonts w:ascii="Avenir Next" w:hAnsi="Avenir Next"/>
        </w:rPr>
        <w:t xml:space="preserve"> in Christ. </w:t>
      </w:r>
      <w:r>
        <w:rPr>
          <w:rFonts w:ascii="Avenir Next" w:hAnsi="Avenir Next"/>
        </w:rPr>
        <w:t xml:space="preserve">  </w:t>
      </w:r>
      <w:r w:rsidR="00A561D1">
        <w:rPr>
          <w:rFonts w:ascii="Avenir Next" w:hAnsi="Avenir Next"/>
        </w:rPr>
        <w:t xml:space="preserve">This good news speaks to the vulnerable, shaky, and anxious parts of ourselves and offers us the kind of </w:t>
      </w:r>
      <w:r>
        <w:rPr>
          <w:rFonts w:ascii="Avenir Next" w:hAnsi="Avenir Next"/>
        </w:rPr>
        <w:t>security</w:t>
      </w:r>
      <w:r w:rsidR="00A561D1">
        <w:rPr>
          <w:rFonts w:ascii="Avenir Next" w:hAnsi="Avenir Next"/>
        </w:rPr>
        <w:t xml:space="preserve"> and rest we were made for. </w:t>
      </w:r>
    </w:p>
    <w:p w14:paraId="6E80020D" w14:textId="64C4DC2B" w:rsidR="009F522F" w:rsidRDefault="009F522F" w:rsidP="009F522F">
      <w:pPr>
        <w:rPr>
          <w:rFonts w:ascii="Avenir Next" w:hAnsi="Avenir Next"/>
        </w:rPr>
      </w:pPr>
      <w:r>
        <w:rPr>
          <w:rFonts w:ascii="Avenir Next" w:hAnsi="Avenir Next"/>
        </w:rPr>
        <w:tab/>
        <w:t xml:space="preserve">B.  How do we participate in this hidden life? </w:t>
      </w:r>
    </w:p>
    <w:p w14:paraId="3AB2F81D" w14:textId="52CD1853" w:rsidR="009F522F" w:rsidRDefault="009F522F" w:rsidP="009F522F">
      <w:pPr>
        <w:ind w:left="1440"/>
        <w:rPr>
          <w:rFonts w:ascii="Avenir Next" w:hAnsi="Avenir Next"/>
        </w:rPr>
      </w:pPr>
      <w:r>
        <w:rPr>
          <w:rFonts w:ascii="Avenir Next" w:hAnsi="Avenir Next"/>
        </w:rPr>
        <w:t xml:space="preserve">1.  Bad news:  This hidden life requires death.  </w:t>
      </w:r>
    </w:p>
    <w:p w14:paraId="4A996E18" w14:textId="52A7609B" w:rsidR="009F522F" w:rsidRDefault="009F522F" w:rsidP="009F522F">
      <w:pPr>
        <w:ind w:left="1440"/>
        <w:rPr>
          <w:rFonts w:ascii="Avenir Next" w:hAnsi="Avenir Next"/>
        </w:rPr>
      </w:pPr>
      <w:r>
        <w:rPr>
          <w:rFonts w:ascii="Avenir Next" w:hAnsi="Avenir Next"/>
        </w:rPr>
        <w:t xml:space="preserve">2.  Good news:  You didn’t experience death yourself.  You died with Christ.  </w:t>
      </w:r>
    </w:p>
    <w:p w14:paraId="3A8369DF" w14:textId="4C4A207C" w:rsidR="009F522F" w:rsidRDefault="009F522F" w:rsidP="009F522F">
      <w:pPr>
        <w:ind w:left="1440"/>
        <w:rPr>
          <w:rFonts w:ascii="Avenir Next" w:hAnsi="Avenir Next"/>
        </w:rPr>
      </w:pPr>
      <w:r>
        <w:rPr>
          <w:rFonts w:ascii="Avenir Next" w:hAnsi="Avenir Next"/>
        </w:rPr>
        <w:t>3.  Union with Christ is a core theme of Colossians (see Col 2:13-15, 2:20).</w:t>
      </w:r>
    </w:p>
    <w:p w14:paraId="2B15772F" w14:textId="46DBE5AE" w:rsidR="009F522F" w:rsidRDefault="009F522F" w:rsidP="009F522F">
      <w:pPr>
        <w:ind w:left="1440"/>
        <w:rPr>
          <w:rFonts w:ascii="Avenir Next" w:hAnsi="Avenir Next"/>
        </w:rPr>
      </w:pPr>
      <w:r>
        <w:rPr>
          <w:rFonts w:ascii="Avenir Next" w:hAnsi="Avenir Next"/>
        </w:rPr>
        <w:t xml:space="preserve">4.  If you’re a Christian the worst thing that could happen to you has already happened to you (you died), and the best thing that could happen to you has already happened to you (you’ve been raised).  </w:t>
      </w:r>
    </w:p>
    <w:p w14:paraId="2A918F6A" w14:textId="42274596" w:rsidR="00C47FBF" w:rsidRDefault="00C47FBF" w:rsidP="009F522F">
      <w:pPr>
        <w:ind w:left="1440"/>
        <w:rPr>
          <w:rFonts w:ascii="Avenir Next" w:hAnsi="Avenir Next"/>
        </w:rPr>
      </w:pPr>
      <w:r>
        <w:rPr>
          <w:rFonts w:ascii="Avenir Next" w:hAnsi="Avenir Next"/>
        </w:rPr>
        <w:t xml:space="preserve">5.  Other religions say you pull yourself up to God.  Christianity says the way in is by death.  There’s nothing you can do to pull yourself up to God.  Christianity is not a call to self-improvement, it’s a call to death.  </w:t>
      </w:r>
    </w:p>
    <w:p w14:paraId="63373DFC" w14:textId="78F851E5" w:rsidR="00C47FBF" w:rsidRDefault="00C47FBF" w:rsidP="009F522F">
      <w:pPr>
        <w:ind w:left="1440"/>
        <w:rPr>
          <w:rFonts w:ascii="Avenir Next" w:hAnsi="Avenir Next"/>
        </w:rPr>
      </w:pPr>
      <w:r>
        <w:rPr>
          <w:rFonts w:ascii="Avenir Next" w:hAnsi="Avenir Next"/>
        </w:rPr>
        <w:t xml:space="preserve">6.  So we experience this death experientially (by dying to our own agendas/plans each day), but we also experience it through Jesus as our representative. </w:t>
      </w:r>
    </w:p>
    <w:p w14:paraId="3D1191B8" w14:textId="6A63655F" w:rsidR="00C47FBF" w:rsidRDefault="00C47FBF" w:rsidP="00C47FBF">
      <w:pPr>
        <w:rPr>
          <w:rFonts w:ascii="Avenir Next" w:hAnsi="Avenir Next"/>
        </w:rPr>
      </w:pPr>
      <w:r>
        <w:rPr>
          <w:rFonts w:ascii="Avenir Next" w:hAnsi="Avenir Next"/>
        </w:rPr>
        <w:tab/>
        <w:t xml:space="preserve">C.  What does this hidden life actually look like?  </w:t>
      </w:r>
    </w:p>
    <w:p w14:paraId="3E7751DE" w14:textId="77FB09A6" w:rsidR="00C47FBF" w:rsidRDefault="00C47FBF" w:rsidP="00C47FBF">
      <w:pPr>
        <w:ind w:left="1440"/>
        <w:rPr>
          <w:rFonts w:ascii="Avenir Next" w:hAnsi="Avenir Next"/>
        </w:rPr>
      </w:pPr>
      <w:r>
        <w:rPr>
          <w:rFonts w:ascii="Avenir Next" w:hAnsi="Avenir Next"/>
        </w:rPr>
        <w:t>1.  v. 3-4 function as a hinge.  There are commands in v. 1-2 (set your minds on things above), and there are commands in v. 5-11 (practical and specific ways to do this).  If you miss 3-4 you might start moving towards rule keeping and self</w:t>
      </w:r>
      <w:r w:rsidR="002E7349">
        <w:rPr>
          <w:rFonts w:ascii="Avenir Next" w:hAnsi="Avenir Next"/>
        </w:rPr>
        <w:t>-</w:t>
      </w:r>
      <w:r>
        <w:rPr>
          <w:rFonts w:ascii="Avenir Next" w:hAnsi="Avenir Next"/>
        </w:rPr>
        <w:t xml:space="preserve">improvement </w:t>
      </w:r>
      <w:r w:rsidR="00A561D1">
        <w:rPr>
          <w:rFonts w:ascii="Avenir Next" w:hAnsi="Avenir Next"/>
        </w:rPr>
        <w:t>ala</w:t>
      </w:r>
      <w:r>
        <w:rPr>
          <w:rFonts w:ascii="Avenir Next" w:hAnsi="Avenir Next"/>
        </w:rPr>
        <w:t xml:space="preserve"> v. 1-2 and v. 5-11.  V. 3-4 reminds us of who we already are. </w:t>
      </w:r>
    </w:p>
    <w:p w14:paraId="0F791003" w14:textId="14E04457" w:rsidR="00C47FBF" w:rsidRDefault="00C47FBF" w:rsidP="00C47FBF">
      <w:pPr>
        <w:ind w:left="1440"/>
        <w:rPr>
          <w:rFonts w:ascii="Avenir Next" w:hAnsi="Avenir Next"/>
        </w:rPr>
      </w:pPr>
      <w:r>
        <w:rPr>
          <w:rFonts w:ascii="Avenir Next" w:hAnsi="Avenir Next"/>
        </w:rPr>
        <w:t>2.  So the idea is not “become this kind of person.”  It’s “this is who you already are in Christ; now simply be who you already are.”</w:t>
      </w:r>
    </w:p>
    <w:p w14:paraId="79C0AD47" w14:textId="119C8211" w:rsidR="00C47FBF" w:rsidRDefault="00C47FBF" w:rsidP="00C47FBF">
      <w:pPr>
        <w:ind w:left="1440"/>
        <w:rPr>
          <w:rFonts w:ascii="Avenir Next" w:hAnsi="Avenir Next"/>
        </w:rPr>
      </w:pPr>
      <w:r>
        <w:rPr>
          <w:rFonts w:ascii="Avenir Next" w:hAnsi="Avenir Next"/>
        </w:rPr>
        <w:t xml:space="preserve">3.  The list of commands (v. 5ff) is extraordinarily ordinary.  These are the basic 101’s of Christian morality (lying, anger, etc.).  Biblical Christianity is </w:t>
      </w:r>
      <w:r>
        <w:rPr>
          <w:rFonts w:ascii="Avenir Next" w:hAnsi="Avenir Next"/>
        </w:rPr>
        <w:lastRenderedPageBreak/>
        <w:t xml:space="preserve">not about these huge mystical </w:t>
      </w:r>
      <w:r w:rsidR="00A561D1">
        <w:rPr>
          <w:rFonts w:ascii="Avenir Next" w:hAnsi="Avenir Next"/>
        </w:rPr>
        <w:t xml:space="preserve">moments or mountain top </w:t>
      </w:r>
      <w:r>
        <w:rPr>
          <w:rFonts w:ascii="Avenir Next" w:hAnsi="Avenir Next"/>
        </w:rPr>
        <w:t xml:space="preserve">experiences.  The hidden life shows up in ordinary acts of daily faithfulness.  </w:t>
      </w:r>
    </w:p>
    <w:p w14:paraId="5C7251A6" w14:textId="44820152" w:rsidR="009F522F" w:rsidRDefault="00C47FBF" w:rsidP="00BD2E6E">
      <w:pPr>
        <w:ind w:left="1440"/>
        <w:rPr>
          <w:rFonts w:ascii="Avenir Next" w:hAnsi="Avenir Next"/>
        </w:rPr>
      </w:pPr>
      <w:r>
        <w:rPr>
          <w:rFonts w:ascii="Avenir Next" w:hAnsi="Avenir Next"/>
        </w:rPr>
        <w:t xml:space="preserve">4.  The </w:t>
      </w:r>
      <w:r w:rsidR="00BD2E6E">
        <w:rPr>
          <w:rFonts w:ascii="Avenir Next" w:hAnsi="Avenir Next"/>
        </w:rPr>
        <w:t>practical</w:t>
      </w:r>
      <w:r>
        <w:rPr>
          <w:rFonts w:ascii="Avenir Next" w:hAnsi="Avenir Next"/>
        </w:rPr>
        <w:t xml:space="preserve"> commands of v. 5-11 are attached to the overarching commands of v. 1-2 </w:t>
      </w:r>
      <w:r w:rsidR="00BD2E6E">
        <w:rPr>
          <w:rFonts w:ascii="Avenir Next" w:hAnsi="Avenir Next"/>
        </w:rPr>
        <w:t>of f</w:t>
      </w:r>
      <w:r>
        <w:rPr>
          <w:rFonts w:ascii="Avenir Next" w:hAnsi="Avenir Next"/>
        </w:rPr>
        <w:t xml:space="preserve">ixing the compass of your heart and mind on Jesus.  Where you fix your compass, there you will go.  Where you fix your affections, there you will go.  </w:t>
      </w:r>
      <w:r w:rsidR="009F522F">
        <w:rPr>
          <w:rFonts w:ascii="Avenir Next" w:hAnsi="Avenir Next"/>
        </w:rPr>
        <w:tab/>
        <w:t xml:space="preserve"> </w:t>
      </w:r>
    </w:p>
    <w:p w14:paraId="09832B98" w14:textId="77777777" w:rsidR="00A561D1" w:rsidRDefault="00C47FBF" w:rsidP="00A561D1">
      <w:pPr>
        <w:rPr>
          <w:rFonts w:ascii="Avenir Next" w:hAnsi="Avenir Next"/>
        </w:rPr>
      </w:pPr>
      <w:r>
        <w:rPr>
          <w:rFonts w:ascii="Avenir Next" w:hAnsi="Avenir Next"/>
        </w:rPr>
        <w:tab/>
        <w:t xml:space="preserve"> </w:t>
      </w:r>
      <w:r w:rsidR="00A561D1">
        <w:rPr>
          <w:rFonts w:ascii="Avenir Next" w:hAnsi="Avenir Next"/>
        </w:rPr>
        <w:t>D.  One litmus test for being hidden in Christ</w:t>
      </w:r>
    </w:p>
    <w:p w14:paraId="728DF45F" w14:textId="2F83F356" w:rsidR="00BD2E6E" w:rsidRDefault="00A561D1" w:rsidP="00A561D1">
      <w:pPr>
        <w:ind w:left="1440"/>
        <w:rPr>
          <w:rFonts w:ascii="Avenir Next" w:hAnsi="Avenir Next"/>
        </w:rPr>
      </w:pPr>
      <w:r>
        <w:rPr>
          <w:rFonts w:ascii="Avenir Next" w:hAnsi="Avenir Next"/>
        </w:rPr>
        <w:t xml:space="preserve">1.  How </w:t>
      </w:r>
      <w:r w:rsidR="00BD2E6E">
        <w:rPr>
          <w:rFonts w:ascii="Avenir Next" w:hAnsi="Avenir Next"/>
        </w:rPr>
        <w:t xml:space="preserve">do you know if you have set your heart and mind on things above? </w:t>
      </w:r>
    </w:p>
    <w:p w14:paraId="3B877BCB" w14:textId="6F814211" w:rsidR="00A561D1" w:rsidRDefault="00A561D1" w:rsidP="00A561D1">
      <w:pPr>
        <w:ind w:left="720" w:firstLine="720"/>
        <w:rPr>
          <w:rFonts w:ascii="Avenir Next" w:hAnsi="Avenir Next"/>
        </w:rPr>
      </w:pPr>
      <w:r>
        <w:rPr>
          <w:rFonts w:ascii="Avenir Next" w:hAnsi="Avenir Next"/>
        </w:rPr>
        <w:t xml:space="preserve">2.  </w:t>
      </w:r>
      <w:r w:rsidR="00BD2E6E">
        <w:rPr>
          <w:rFonts w:ascii="Avenir Next" w:hAnsi="Avenir Next"/>
        </w:rPr>
        <w:t xml:space="preserve">Consider </w:t>
      </w:r>
      <w:r>
        <w:rPr>
          <w:rFonts w:ascii="Avenir Next" w:hAnsi="Avenir Next"/>
        </w:rPr>
        <w:t xml:space="preserve">the example of </w:t>
      </w:r>
      <w:r w:rsidR="00BD2E6E">
        <w:rPr>
          <w:rFonts w:ascii="Avenir Next" w:hAnsi="Avenir Next"/>
        </w:rPr>
        <w:t xml:space="preserve">“evil desires and greed” in v. 5.  </w:t>
      </w:r>
    </w:p>
    <w:p w14:paraId="7E9408B6" w14:textId="0BD610CA" w:rsidR="00BD2E6E" w:rsidRDefault="00A561D1" w:rsidP="00A561D1">
      <w:pPr>
        <w:ind w:left="2160"/>
        <w:rPr>
          <w:rFonts w:ascii="Avenir Next" w:hAnsi="Avenir Next"/>
        </w:rPr>
      </w:pPr>
      <w:r>
        <w:rPr>
          <w:rFonts w:ascii="Avenir Next" w:hAnsi="Avenir Next"/>
        </w:rPr>
        <w:t xml:space="preserve">a.  </w:t>
      </w:r>
      <w:r w:rsidR="002E7349">
        <w:rPr>
          <w:rFonts w:ascii="Avenir Next" w:hAnsi="Avenir Next"/>
        </w:rPr>
        <w:t xml:space="preserve">The term Paul uses refers disordered desires (he calls these “idolatry”).  They might be good things, but you’ve turned them into ultimate things.  </w:t>
      </w:r>
    </w:p>
    <w:p w14:paraId="3B7BFF53" w14:textId="446569E8" w:rsidR="002E7349" w:rsidRPr="009F522F" w:rsidRDefault="002E7349" w:rsidP="002E7349">
      <w:pPr>
        <w:ind w:left="2160"/>
        <w:rPr>
          <w:rFonts w:ascii="Avenir Next" w:hAnsi="Avenir Next"/>
        </w:rPr>
      </w:pPr>
      <w:r>
        <w:rPr>
          <w:rFonts w:ascii="Avenir Next" w:hAnsi="Avenir Next"/>
        </w:rPr>
        <w:t xml:space="preserve">b.  </w:t>
      </w:r>
      <w:r w:rsidR="00A561D1">
        <w:rPr>
          <w:rFonts w:ascii="Avenir Next" w:hAnsi="Avenir Next"/>
        </w:rPr>
        <w:t xml:space="preserve">So: </w:t>
      </w:r>
      <w:r>
        <w:rPr>
          <w:rFonts w:ascii="Avenir Next" w:hAnsi="Avenir Next"/>
        </w:rPr>
        <w:t xml:space="preserve">Is there something in your life, that if it were taken away from you, you couldn’t go on?  Consider your reputation, health, financial security, loved one. </w:t>
      </w:r>
    </w:p>
    <w:p w14:paraId="3F1C430B" w14:textId="2B600587" w:rsidR="009F522F" w:rsidRDefault="00A561D1" w:rsidP="00A561D1">
      <w:pPr>
        <w:ind w:left="2160"/>
        <w:rPr>
          <w:rFonts w:ascii="Avenir Next" w:hAnsi="Avenir Next"/>
        </w:rPr>
      </w:pPr>
      <w:r>
        <w:rPr>
          <w:rFonts w:ascii="Avenir Next" w:hAnsi="Avenir Next"/>
        </w:rPr>
        <w:t xml:space="preserve">c.  </w:t>
      </w:r>
      <w:r w:rsidR="002E7349">
        <w:rPr>
          <w:rFonts w:ascii="Avenir Next" w:hAnsi="Avenir Next"/>
        </w:rPr>
        <w:t xml:space="preserve">There is a way of living, thinking, being hidden in Christ that </w:t>
      </w:r>
      <w:r w:rsidR="005D5A9B">
        <w:rPr>
          <w:rFonts w:ascii="Avenir Next" w:hAnsi="Avenir Next"/>
        </w:rPr>
        <w:t xml:space="preserve">is safe and secure such that </w:t>
      </w:r>
      <w:r w:rsidR="002E7349">
        <w:rPr>
          <w:rFonts w:ascii="Avenir Next" w:hAnsi="Avenir Next"/>
        </w:rPr>
        <w:t xml:space="preserve">no circumstance can completely </w:t>
      </w:r>
      <w:r w:rsidR="005D5A9B">
        <w:rPr>
          <w:rFonts w:ascii="Avenir Next" w:hAnsi="Avenir Next"/>
        </w:rPr>
        <w:t xml:space="preserve">destroy you or leave you in despair because the most important part of your life remains utterly intact and secure. </w:t>
      </w:r>
    </w:p>
    <w:p w14:paraId="4B7406DD" w14:textId="77777777" w:rsidR="002E7349" w:rsidRDefault="002E7349">
      <w:pPr>
        <w:rPr>
          <w:rFonts w:ascii="Avenir Next" w:hAnsi="Avenir Next"/>
        </w:rPr>
      </w:pPr>
    </w:p>
    <w:p w14:paraId="735B7057" w14:textId="6F4EC98D" w:rsidR="002E7349" w:rsidRPr="005D5A9B" w:rsidRDefault="005D5A9B">
      <w:pPr>
        <w:rPr>
          <w:rFonts w:ascii="Avenir Next" w:hAnsi="Avenir Next"/>
        </w:rPr>
      </w:pPr>
      <w:r w:rsidRPr="005D5A9B">
        <w:rPr>
          <w:rFonts w:ascii="Avenir Next" w:hAnsi="Avenir Next"/>
        </w:rPr>
        <w:t xml:space="preserve">II.  </w:t>
      </w:r>
      <w:r w:rsidR="002E7349" w:rsidRPr="005D5A9B">
        <w:rPr>
          <w:rFonts w:ascii="Avenir Next" w:hAnsi="Avenir Next"/>
        </w:rPr>
        <w:t>Conclusion</w:t>
      </w:r>
    </w:p>
    <w:p w14:paraId="2E606832" w14:textId="6E774F4F" w:rsidR="002E7349" w:rsidRDefault="002E7349" w:rsidP="002E7349">
      <w:pPr>
        <w:ind w:left="720"/>
        <w:rPr>
          <w:rFonts w:ascii="Avenir Next" w:hAnsi="Avenir Next"/>
        </w:rPr>
      </w:pPr>
      <w:r>
        <w:rPr>
          <w:rFonts w:ascii="Avenir Next" w:hAnsi="Avenir Next"/>
        </w:rPr>
        <w:t xml:space="preserve">A.  The invitation of the gospel every day is to run to Jesus and find a hiding place in him.  </w:t>
      </w:r>
    </w:p>
    <w:p w14:paraId="0386E7A7" w14:textId="34E856A8" w:rsidR="002E7349" w:rsidRPr="009F522F" w:rsidRDefault="002E7349" w:rsidP="002E7349">
      <w:pPr>
        <w:ind w:left="720"/>
        <w:rPr>
          <w:rFonts w:ascii="Avenir Next" w:hAnsi="Avenir Next"/>
        </w:rPr>
      </w:pPr>
      <w:r>
        <w:rPr>
          <w:rFonts w:ascii="Avenir Next" w:hAnsi="Avenir Next"/>
        </w:rPr>
        <w:t xml:space="preserve">B.  Rather than trying to work harder, do better, or clean ourselves up, we come and die and experience life eternal, not in our own strength and moral performance but in what Jesus has done for us and will do in us.   </w:t>
      </w:r>
    </w:p>
    <w:sectPr w:rsidR="002E7349" w:rsidRPr="009F522F" w:rsidSect="00051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2F"/>
    <w:rsid w:val="00051553"/>
    <w:rsid w:val="00195011"/>
    <w:rsid w:val="002E7349"/>
    <w:rsid w:val="005D5A9B"/>
    <w:rsid w:val="0067647D"/>
    <w:rsid w:val="0087692E"/>
    <w:rsid w:val="009F522F"/>
    <w:rsid w:val="00A561D1"/>
    <w:rsid w:val="00BD2E6E"/>
    <w:rsid w:val="00C47FBF"/>
    <w:rsid w:val="00C87B4F"/>
    <w:rsid w:val="00EB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3B697C"/>
  <w15:chartTrackingRefBased/>
  <w15:docId w15:val="{E0DDEDF0-058E-DB45-B166-C9B4AFE7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2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52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52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2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2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2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2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2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2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2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52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2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2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2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2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2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2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22F"/>
    <w:rPr>
      <w:rFonts w:eastAsiaTheme="majorEastAsia" w:cstheme="majorBidi"/>
      <w:color w:val="272727" w:themeColor="text1" w:themeTint="D8"/>
    </w:rPr>
  </w:style>
  <w:style w:type="paragraph" w:styleId="Title">
    <w:name w:val="Title"/>
    <w:basedOn w:val="Normal"/>
    <w:next w:val="Normal"/>
    <w:link w:val="TitleChar"/>
    <w:uiPriority w:val="10"/>
    <w:qFormat/>
    <w:rsid w:val="009F52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2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2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2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2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522F"/>
    <w:rPr>
      <w:i/>
      <w:iCs/>
      <w:color w:val="404040" w:themeColor="text1" w:themeTint="BF"/>
    </w:rPr>
  </w:style>
  <w:style w:type="paragraph" w:styleId="ListParagraph">
    <w:name w:val="List Paragraph"/>
    <w:basedOn w:val="Normal"/>
    <w:uiPriority w:val="34"/>
    <w:qFormat/>
    <w:rsid w:val="009F522F"/>
    <w:pPr>
      <w:ind w:left="720"/>
      <w:contextualSpacing/>
    </w:pPr>
  </w:style>
  <w:style w:type="character" w:styleId="IntenseEmphasis">
    <w:name w:val="Intense Emphasis"/>
    <w:basedOn w:val="DefaultParagraphFont"/>
    <w:uiPriority w:val="21"/>
    <w:qFormat/>
    <w:rsid w:val="009F522F"/>
    <w:rPr>
      <w:i/>
      <w:iCs/>
      <w:color w:val="0F4761" w:themeColor="accent1" w:themeShade="BF"/>
    </w:rPr>
  </w:style>
  <w:style w:type="paragraph" w:styleId="IntenseQuote">
    <w:name w:val="Intense Quote"/>
    <w:basedOn w:val="Normal"/>
    <w:next w:val="Normal"/>
    <w:link w:val="IntenseQuoteChar"/>
    <w:uiPriority w:val="30"/>
    <w:qFormat/>
    <w:rsid w:val="009F5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22F"/>
    <w:rPr>
      <w:i/>
      <w:iCs/>
      <w:color w:val="0F4761" w:themeColor="accent1" w:themeShade="BF"/>
    </w:rPr>
  </w:style>
  <w:style w:type="character" w:styleId="IntenseReference">
    <w:name w:val="Intense Reference"/>
    <w:basedOn w:val="DefaultParagraphFont"/>
    <w:uiPriority w:val="32"/>
    <w:qFormat/>
    <w:rsid w:val="009F52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2</cp:revision>
  <dcterms:created xsi:type="dcterms:W3CDTF">2024-05-26T17:10:00Z</dcterms:created>
  <dcterms:modified xsi:type="dcterms:W3CDTF">2024-05-26T18:29:00Z</dcterms:modified>
</cp:coreProperties>
</file>